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7BB" w:rsidRDefault="00266F30">
      <w:r>
        <w:rPr>
          <w:noProof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029" type="#_x0000_t111" style="position:absolute;left:0;text-align:left;margin-left:355.5pt;margin-top:-3.75pt;width:139.15pt;height:99pt;z-index:251660288" fillcolor="#00b0f0" strokecolor="#f2f2f2 [3041]" strokeweight="3pt">
            <v:fill color2="fill lighten(51)" focusposition=".5,.5" focussize="" method="linear sigma" focus="100%" type="gradientRadial"/>
            <v:shadow on="t" type="perspective" color="#243f60 [1604]" opacity=".5" offset="1pt" offset2="-1pt"/>
          </v:shape>
        </w:pict>
      </w:r>
      <w:r w:rsidR="0010530B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1289710</wp:posOffset>
            </wp:positionH>
            <wp:positionV relativeFrom="paragraph">
              <wp:posOffset>6222670</wp:posOffset>
            </wp:positionV>
            <wp:extent cx="3662087" cy="2315688"/>
            <wp:effectExtent l="19050" t="0" r="0" b="0"/>
            <wp:wrapNone/>
            <wp:docPr id="4" name="rg_hi" descr="http://t1.gstatic.com/images?q=tbn:ANd9GcRFTyjRPZ2YO_ZKf5nMPoL_zPAhqsWZTDIixs-hnbvrhS5M2LHs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FTyjRPZ2YO_ZKf5nMPoL_zPAhqsWZTDIixs-hnbvrhS5M2LHs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2045" cy="2315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30" type="#_x0000_t16" style="position:absolute;left:0;text-align:left;margin-left:-20.3pt;margin-top:373.45pt;width:191.25pt;height:108pt;z-index:251661312;mso-position-horizontal-relative:text;mso-position-vertical-relative:text" fillcolor="#f79646 [3209]" strokecolor="#f2f2f2 [3041]" strokeweight="3pt">
            <v:fill r:id="rId9" o:title="Fish fossil" type="tile"/>
            <v:shadow on="t" type="perspective" color="#974706 [1609]" opacity=".5" offset="1pt" offset2="-1pt"/>
          </v:shape>
        </w:pic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315.75pt;margin-top:189.85pt;width:186.35pt;height:124.8pt;z-index:251672576;mso-width-percent:400;mso-position-horizontal-relative:text;mso-position-vertical-relative:text;mso-width-percent:400;mso-width-relative:margin;mso-height-relative:margin">
            <v:textbox>
              <w:txbxContent>
                <w:p w:rsidR="00D4054F" w:rsidRPr="00D4054F" w:rsidRDefault="00D4054F">
                  <w:pPr>
                    <w:rPr>
                      <w:sz w:val="40"/>
                      <w:szCs w:val="40"/>
                    </w:rPr>
                  </w:pPr>
                  <w:r w:rsidRPr="00D4054F">
                    <w:rPr>
                      <w:sz w:val="40"/>
                      <w:szCs w:val="40"/>
                    </w:rPr>
                    <w:t>Come see big time rush at the world trade center</w:t>
                  </w:r>
                  <w:r>
                    <w:rPr>
                      <w:sz w:val="40"/>
                      <w:szCs w:val="40"/>
                    </w:rPr>
                    <w:t xml:space="preserve"> March 13, 2012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31" style="position:absolute;left:0;text-align:left;margin-left:309.45pt;margin-top:359.95pt;width:185.2pt;height:110.4pt;z-index:251662336;mso-position-horizontal-relative:text;mso-position-vertical-relative:text" fillcolor="#cff" strokecolor="#f2f2f2 [3041]" strokeweight="3pt">
            <v:fill r:id="rId10" o:title="Water droplets" rotate="t" type="tile"/>
            <v:shadow on="t" type="perspective" color="#622423 [1605]" opacity=".5" offset="1pt" offset2="-1pt"/>
          </v:oval>
        </w:pict>
      </w:r>
      <w:r>
        <w:rPr>
          <w:noProof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33" type="#_x0000_t8" style="position:absolute;left:0;text-align:left;margin-left:-33.65pt;margin-top:9.35pt;width:161.9pt;height:92.65pt;z-index:251663360;mso-position-horizontal-relative:text;mso-position-vertical-relative:text" adj="5161" fillcolor="black [3200]" strokecolor="#f2f2f2 [3041]" strokeweight="3pt">
            <v:shadow on="t" color="#7f7f7f [1601]" opacity=".5" offset="6pt,-6pt"/>
          </v:shape>
        </w:pict>
      </w:r>
      <w:r w:rsidR="00D4054F"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1717221</wp:posOffset>
            </wp:positionH>
            <wp:positionV relativeFrom="paragraph">
              <wp:posOffset>-118753</wp:posOffset>
            </wp:positionV>
            <wp:extent cx="2652898" cy="2280063"/>
            <wp:effectExtent l="19050" t="0" r="0" b="0"/>
            <wp:wrapNone/>
            <wp:docPr id="1" name="rg_hi" descr="http://t1.gstatic.com/images?q=tbn:ANd9GcSlCHdpyqRekYROqrkCzVTXViPIl30k-qF0O5pys6xSlRawE17KX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lCHdpyqRekYROqrkCzVTXViPIl30k-qF0O5pys6xSlRawE17KX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898" cy="2280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left:0;text-align:left;margin-left:297.55pt;margin-top:95.25pt;width:124.15pt;height:104.75pt;flip:y;z-index:251668480;mso-position-horizontal-relative:text;mso-position-vertical-relative:text" o:connectortype="straight"/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7" type="#_x0000_t34" style="position:absolute;left:0;text-align:left;margin-left:234.75pt;margin-top:302.05pt;width:91.75pt;height:84.35pt;rotation:90;flip:x;z-index:251666432;mso-position-horizontal-relative:text;mso-position-vertical-relative:text" o:connectortype="elbow" adj="9475,96733,-80785">
            <v:stroke startarrow="block" endarrow="block"/>
          </v:shape>
        </w:pict>
      </w:r>
      <w:r>
        <w:rPr>
          <w:noProof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4" type="#_x0000_t38" style="position:absolute;left:0;text-align:left;margin-left:-93.4pt;margin-top:160.9pt;width:296.25pt;height:117pt;rotation:90;z-index:251664384;mso-position-horizontal-relative:text;mso-position-vertical-relative:text" o:connectortype="curved" adj="10798,-26446,-13507">
            <v:stroke startarrow="block" endarrow="block"/>
          </v:shape>
        </w:pict>
      </w:r>
      <w:r>
        <w:rPr>
          <w:noProof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7" type="#_x0000_t21" style="position:absolute;left:0;text-align:left;margin-left:146.7pt;margin-top:189.85pt;width:162.75pt;height:99.75pt;z-index:251658240;mso-position-horizontal-relative:text;mso-position-vertical-relative:text" fillcolor="#9bbb59 [3206]" strokecolor="#f2f2f2 [3041]" strokeweight="3pt">
            <v:fill r:id="rId13" o:title="Solid diamond" type="pattern"/>
            <v:shadow on="t" type="perspective" color="#4e6128 [1606]" opacity=".5" offset="1pt" offset2="-1pt"/>
          </v:shape>
        </w:pict>
      </w:r>
    </w:p>
    <w:sectPr w:rsidR="001857BB" w:rsidSect="0010530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pgBorders w:offsetFrom="page">
        <w:top w:val="clocks" w:sz="17" w:space="24" w:color="auto"/>
        <w:left w:val="clocks" w:sz="17" w:space="24" w:color="auto"/>
        <w:bottom w:val="clocks" w:sz="17" w:space="24" w:color="auto"/>
        <w:right w:val="clocks" w:sz="17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0E9" w:rsidRDefault="001710E9" w:rsidP="001710E9">
      <w:r>
        <w:separator/>
      </w:r>
    </w:p>
  </w:endnote>
  <w:endnote w:type="continuationSeparator" w:id="1">
    <w:p w:rsidR="001710E9" w:rsidRDefault="001710E9" w:rsidP="001710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1A5" w:rsidRDefault="00A931A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1A5" w:rsidRDefault="00A931A5">
    <w:pPr>
      <w:pStyle w:val="Footer"/>
    </w:pPr>
    <w:fldSimple w:instr=" FILENAME  \p  \* MERGEFORMAT ">
      <w:r w:rsidR="007558BC">
        <w:rPr>
          <w:noProof/>
        </w:rPr>
        <w:t>H:\My Documents\bigtimerush.docx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1A5" w:rsidRDefault="00A931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0E9" w:rsidRDefault="001710E9" w:rsidP="001710E9">
      <w:r>
        <w:separator/>
      </w:r>
    </w:p>
  </w:footnote>
  <w:footnote w:type="continuationSeparator" w:id="1">
    <w:p w:rsidR="001710E9" w:rsidRDefault="001710E9" w:rsidP="001710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1A5" w:rsidRDefault="00A931A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0E9" w:rsidRDefault="001710E9">
    <w:pPr>
      <w:pStyle w:val="Header"/>
    </w:pPr>
    <w:r>
      <w:t xml:space="preserve">Desmond </w:t>
    </w:r>
    <w:proofErr w:type="spellStart"/>
    <w:r>
      <w:t>Sallee</w:t>
    </w:r>
    <w:proofErr w:type="spellEnd"/>
    <w:r>
      <w:tab/>
      <w:t>9</w:t>
    </w:r>
    <w:r w:rsidRPr="001710E9">
      <w:rPr>
        <w:vertAlign w:val="superscript"/>
      </w:rPr>
      <w:t>th</w:t>
    </w:r>
    <w:r>
      <w:t xml:space="preserve"> period</w:t>
    </w:r>
    <w:r>
      <w:tab/>
      <w:t>3-9-12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1A5" w:rsidRDefault="00A931A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hdrShapeDefaults>
    <o:shapedefaults v:ext="edit" spidmax="2049">
      <o:colormenu v:ext="edit" fillcolor="none [1943]"/>
    </o:shapedefaults>
  </w:hdrShapeDefaults>
  <w:footnotePr>
    <w:footnote w:id="0"/>
    <w:footnote w:id="1"/>
  </w:footnotePr>
  <w:endnotePr>
    <w:endnote w:id="0"/>
    <w:endnote w:id="1"/>
  </w:endnotePr>
  <w:compat/>
  <w:rsids>
    <w:rsidRoot w:val="001710E9"/>
    <w:rsid w:val="0010530B"/>
    <w:rsid w:val="001710E9"/>
    <w:rsid w:val="001857BB"/>
    <w:rsid w:val="00266F30"/>
    <w:rsid w:val="002B5AEE"/>
    <w:rsid w:val="007558BC"/>
    <w:rsid w:val="00A931A5"/>
    <w:rsid w:val="00D4054F"/>
    <w:rsid w:val="00DB3355"/>
    <w:rsid w:val="00DC4872"/>
    <w:rsid w:val="00DD633D"/>
    <w:rsid w:val="00ED4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enu v:ext="edit" fillcolor="none [1943]"/>
    </o:shapedefaults>
    <o:shapelayout v:ext="edit">
      <o:idmap v:ext="edit" data="1"/>
      <o:rules v:ext="edit">
        <o:r id="V:Rule4" type="connector" idref="#_x0000_s1034"/>
        <o:r id="V:Rule5" type="connector" idref="#_x0000_s1037"/>
        <o:r id="V:Rule6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710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10E9"/>
  </w:style>
  <w:style w:type="paragraph" w:styleId="Footer">
    <w:name w:val="footer"/>
    <w:basedOn w:val="Normal"/>
    <w:link w:val="FooterChar"/>
    <w:uiPriority w:val="99"/>
    <w:semiHidden/>
    <w:unhideWhenUsed/>
    <w:rsid w:val="001710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10E9"/>
  </w:style>
  <w:style w:type="paragraph" w:styleId="BalloonText">
    <w:name w:val="Balloon Text"/>
    <w:basedOn w:val="Normal"/>
    <w:link w:val="BalloonTextChar"/>
    <w:uiPriority w:val="99"/>
    <w:semiHidden/>
    <w:unhideWhenUsed/>
    <w:rsid w:val="00D405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5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gif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google.com/imgres?q=big+time+rush&amp;um=1&amp;hl=en&amp;safe=active&amp;sa=N&amp;rls=com.microsoft:en-us:IE-SearchBox&amp;rlz=1I7GGLF&amp;biw=1010&amp;bih=570&amp;tbm=isch&amp;tbnid=Z7FBNwmjqkWEYM:&amp;imgrefurl=http://blog.mtvasia.com/2011/04/27/interview-big-time-rush-live-up-to-the-rush/&amp;docid=IqIFKBnOfKdD4M&amp;imgurl=http://blog.mtvasia.com/wp-content/uploads/2011/04/big-time-rush-snoop.jpg&amp;w=500&amp;h=375&amp;ei=gl1aT4q_F4P30gGu_ZnPDw&amp;zoom=1" TargetMode="Externa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google.com/imgres?q=big+time+rush&amp;um=1&amp;hl=en&amp;safe=active&amp;sa=N&amp;rls=com.microsoft:en-us:IE-SearchBox&amp;rlz=1I7GGLF&amp;biw=1010&amp;bih=570&amp;tbm=isch&amp;tbnid=dlOBZB5d63UDHM:&amp;imgrefurl=http://etixonline.com/big-time-rush-announces-tour/&amp;docid=TpudVJoWLSdl_M&amp;imgurl=http://etixonline.com/wp-content/uploads/BigTimeRush.jpg&amp;w=280&amp;h=280&amp;ei=gl1aT4q_F4P30gGu_ZnPDw&amp;zoom=1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C7E77-81DE-4319-BDC0-4A341CBE7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3</cp:revision>
  <cp:lastPrinted>2012-03-09T19:53:00Z</cp:lastPrinted>
  <dcterms:created xsi:type="dcterms:W3CDTF">2012-03-09T19:17:00Z</dcterms:created>
  <dcterms:modified xsi:type="dcterms:W3CDTF">2012-03-09T19:53:00Z</dcterms:modified>
</cp:coreProperties>
</file>